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972CF" w14:textId="77777777" w:rsidR="001C2707" w:rsidRDefault="00CC79D4">
      <w:pPr>
        <w:pStyle w:val="Standard"/>
      </w:pPr>
      <w:bookmarkStart w:id="0" w:name="_GoBack"/>
      <w:bookmarkEnd w:id="0"/>
      <w:r>
        <w:rPr>
          <w:rFonts w:ascii="Times New Roman" w:hAnsi="Times New Roman"/>
          <w:sz w:val="20"/>
        </w:rPr>
        <w:t>Form # RV-2</w:t>
      </w:r>
    </w:p>
    <w:p w14:paraId="75D61C74" w14:textId="77777777" w:rsidR="001C2707" w:rsidRDefault="001C2707">
      <w:pPr>
        <w:pStyle w:val="Standard"/>
      </w:pPr>
    </w:p>
    <w:p w14:paraId="320E8341" w14:textId="77777777" w:rsidR="001C2707" w:rsidRDefault="00CC79D4">
      <w:pPr>
        <w:pStyle w:val="Standard"/>
      </w:pPr>
      <w:r>
        <w:rPr>
          <w:rFonts w:ascii="Times New Roman" w:hAnsi="Times New Roman"/>
          <w:sz w:val="20"/>
        </w:rPr>
        <w:t xml:space="preserve">Tenant's name: </w:t>
      </w:r>
      <w:r>
        <w:rPr>
          <w:rFonts w:ascii="Times New Roman" w:hAnsi="Times New Roman"/>
          <w:sz w:val="20"/>
          <w:u w:val="single"/>
        </w:rPr>
        <w:t>[[</w:t>
      </w:r>
      <w:proofErr w:type="spellStart"/>
      <w:proofErr w:type="gramStart"/>
      <w:r>
        <w:rPr>
          <w:rFonts w:ascii="Times New Roman" w:hAnsi="Times New Roman"/>
          <w:sz w:val="20"/>
          <w:u w:val="single"/>
        </w:rPr>
        <w:t>tenant.full</w:t>
      </w:r>
      <w:proofErr w:type="gramEnd"/>
      <w:r>
        <w:rPr>
          <w:rFonts w:ascii="Times New Roman" w:hAnsi="Times New Roman"/>
          <w:sz w:val="20"/>
          <w:u w:val="single"/>
        </w:rPr>
        <w:t>_name</w:t>
      </w:r>
      <w:proofErr w:type="spellEnd"/>
      <w:r>
        <w:rPr>
          <w:rFonts w:ascii="Times New Roman" w:hAnsi="Times New Roman"/>
          <w:sz w:val="20"/>
          <w:u w:val="single"/>
        </w:rPr>
        <w:t>]]</w:t>
      </w:r>
      <w:r>
        <w:rPr>
          <w:rFonts w:ascii="Times New Roman" w:hAnsi="Times New Roman"/>
          <w:sz w:val="20"/>
        </w:rPr>
        <w:t xml:space="preserve"> </w:t>
      </w:r>
    </w:p>
    <w:p w14:paraId="71CE2ADA" w14:textId="77777777" w:rsidR="001C2707" w:rsidRDefault="00CC79D4">
      <w:pPr>
        <w:pStyle w:val="Standard"/>
      </w:pPr>
      <w:r>
        <w:rPr>
          <w:rFonts w:ascii="Times New Roman" w:hAnsi="Times New Roman"/>
          <w:sz w:val="20"/>
        </w:rPr>
        <w:t xml:space="preserve">Space Number(s): </w:t>
      </w:r>
      <w:r>
        <w:rPr>
          <w:rFonts w:ascii="Times New Roman" w:hAnsi="Times New Roman"/>
          <w:sz w:val="20"/>
          <w:u w:val="single"/>
        </w:rPr>
        <w:t>[[unit.name]]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0D4EF006" w14:textId="77777777" w:rsidR="001C2707" w:rsidRDefault="00CC79D4">
      <w:pPr>
        <w:pStyle w:val="Standard"/>
      </w:pPr>
      <w:r>
        <w:rPr>
          <w:rFonts w:ascii="Times New Roman" w:hAnsi="Times New Roman"/>
          <w:sz w:val="20"/>
        </w:rPr>
        <w:t xml:space="preserve">Date form filled in: </w:t>
      </w:r>
      <w:r>
        <w:rPr>
          <w:rFonts w:ascii="Times New Roman" w:hAnsi="Times New Roman"/>
          <w:sz w:val="20"/>
          <w:u w:val="single"/>
        </w:rPr>
        <w:t>[[</w:t>
      </w:r>
      <w:proofErr w:type="spellStart"/>
      <w:r>
        <w:rPr>
          <w:rFonts w:ascii="Times New Roman" w:hAnsi="Times New Roman"/>
          <w:sz w:val="20"/>
          <w:u w:val="single"/>
        </w:rPr>
        <w:t>now.mdy</w:t>
      </w:r>
      <w:proofErr w:type="spellEnd"/>
      <w:r>
        <w:rPr>
          <w:rFonts w:ascii="Times New Roman" w:hAnsi="Times New Roman"/>
          <w:sz w:val="20"/>
          <w:u w:val="single"/>
        </w:rPr>
        <w:t>]]</w:t>
      </w:r>
    </w:p>
    <w:p w14:paraId="285ACF5A" w14:textId="77777777" w:rsidR="001C2707" w:rsidRDefault="001C2707">
      <w:pPr>
        <w:pStyle w:val="Standard"/>
        <w:jc w:val="center"/>
      </w:pPr>
    </w:p>
    <w:p w14:paraId="3ED179E0" w14:textId="77777777" w:rsidR="001C2707" w:rsidRDefault="00CC79D4">
      <w:pPr>
        <w:pStyle w:val="Standard"/>
        <w:jc w:val="center"/>
      </w:pPr>
      <w:r>
        <w:rPr>
          <w:rFonts w:ascii="Times New Roman" w:hAnsi="Times New Roman"/>
          <w:b/>
          <w:sz w:val="20"/>
        </w:rPr>
        <w:t>ADDENDUM FOR ITEMS STORED IN EXCESS OF MAXIMUM VALUE</w:t>
      </w:r>
    </w:p>
    <w:p w14:paraId="053D5979" w14:textId="77777777" w:rsidR="001C2707" w:rsidRDefault="00CC79D4">
      <w:pPr>
        <w:pStyle w:val="Standard"/>
        <w:jc w:val="center"/>
      </w:pPr>
      <w:r>
        <w:rPr>
          <w:rFonts w:ascii="Times New Roman" w:hAnsi="Times New Roman"/>
          <w:sz w:val="20"/>
        </w:rPr>
        <w:t xml:space="preserve">(To be used in conjunction with TSSA Vehicle, Trailer, or </w:t>
      </w:r>
      <w:r>
        <w:rPr>
          <w:rFonts w:ascii="Times New Roman" w:hAnsi="Times New Roman"/>
          <w:sz w:val="20"/>
        </w:rPr>
        <w:t>Boat Self-Storage Rental Agreement)</w:t>
      </w:r>
    </w:p>
    <w:p w14:paraId="1D9E3B4B" w14:textId="77777777" w:rsidR="001C2707" w:rsidRDefault="001C2707">
      <w:pPr>
        <w:pStyle w:val="Standard"/>
      </w:pPr>
    </w:p>
    <w:p w14:paraId="5A5578E5" w14:textId="77777777" w:rsidR="001C2707" w:rsidRDefault="00CC79D4">
      <w:pPr>
        <w:pStyle w:val="Standard"/>
        <w:jc w:val="both"/>
      </w:pPr>
      <w:r>
        <w:rPr>
          <w:rFonts w:ascii="Times New Roman" w:hAnsi="Times New Roman"/>
          <w:sz w:val="20"/>
        </w:rPr>
        <w:t>Paragraph 20 of the TSSA Vehicle, Trailer, or Boat Self-Storage Rental Agreement prohibits the storage of any Vehicle (including Vehicle contents) whose value exceeds $ 20,000 without Lessor’s written permission. This a</w:t>
      </w:r>
      <w:r>
        <w:rPr>
          <w:rFonts w:ascii="Times New Roman" w:hAnsi="Times New Roman"/>
          <w:sz w:val="20"/>
        </w:rPr>
        <w:t xml:space="preserve">ddendum modifies this provision to allow Tenant to store Vehicles in Tenant’s leased space(s) whose value exceeds </w:t>
      </w:r>
      <w:proofErr w:type="gramStart"/>
      <w:r>
        <w:rPr>
          <w:rFonts w:ascii="Times New Roman" w:hAnsi="Times New Roman"/>
          <w:sz w:val="20"/>
        </w:rPr>
        <w:t>$20,000, and</w:t>
      </w:r>
      <w:proofErr w:type="gramEnd"/>
      <w:r>
        <w:rPr>
          <w:rFonts w:ascii="Times New Roman" w:hAnsi="Times New Roman"/>
          <w:sz w:val="20"/>
        </w:rPr>
        <w:t xml:space="preserve"> provides Lessor’s written permission. The terms “we” and “us” in this document refer to Lessor. The term “you” refers to Tenant.</w:t>
      </w:r>
    </w:p>
    <w:p w14:paraId="1C0BE26E" w14:textId="77777777" w:rsidR="001C2707" w:rsidRDefault="001C2707">
      <w:pPr>
        <w:pStyle w:val="Standard"/>
        <w:spacing w:line="81" w:lineRule="exact"/>
        <w:jc w:val="both"/>
        <w:rPr>
          <w:rFonts w:ascii="Times New Roman" w:hAnsi="Times New Roman"/>
          <w:sz w:val="20"/>
        </w:rPr>
      </w:pPr>
    </w:p>
    <w:p w14:paraId="0EFA4565" w14:textId="77777777" w:rsidR="001C2707" w:rsidRDefault="00CC79D4">
      <w:pPr>
        <w:pStyle w:val="Standard"/>
        <w:jc w:val="both"/>
      </w:pPr>
      <w:r>
        <w:rPr>
          <w:rFonts w:ascii="Times New Roman" w:hAnsi="Times New Roman"/>
          <w:sz w:val="20"/>
        </w:rPr>
        <w:t>Vehicles exceeding $20,000 in value, such Vehicles and values as further described in the Rental Agreement or in an addendum authorizing additional Vehicles, may be stored in Tenant’s space(s). This addendum only authorizes otherwise- approved Vehicles to</w:t>
      </w:r>
      <w:r>
        <w:rPr>
          <w:rFonts w:ascii="Times New Roman" w:hAnsi="Times New Roman"/>
          <w:sz w:val="20"/>
        </w:rPr>
        <w:t xml:space="preserve"> be stored even though their value is over $20,000. For purposes of the Rental Agreement and this addendum, “Vehicle” includes a motor vehicle (including recreational vehicle), boat, trailer, vessel or outboard motor, and includes the contents of all Vehic</w:t>
      </w:r>
      <w:r>
        <w:rPr>
          <w:rFonts w:ascii="Times New Roman" w:hAnsi="Times New Roman"/>
          <w:sz w:val="20"/>
        </w:rPr>
        <w:t>les.</w:t>
      </w:r>
    </w:p>
    <w:p w14:paraId="3244E658" w14:textId="77777777" w:rsidR="001C2707" w:rsidRDefault="001C2707">
      <w:pPr>
        <w:pStyle w:val="Standard"/>
        <w:spacing w:line="94" w:lineRule="exact"/>
        <w:rPr>
          <w:rFonts w:ascii="Times New Roman" w:hAnsi="Times New Roman"/>
          <w:sz w:val="20"/>
        </w:rPr>
      </w:pPr>
    </w:p>
    <w:p w14:paraId="18458FB8" w14:textId="77777777" w:rsidR="001C2707" w:rsidRDefault="00CC79D4">
      <w:pPr>
        <w:pStyle w:val="Standard"/>
        <w:spacing w:line="228" w:lineRule="auto"/>
        <w:ind w:left="820" w:hanging="369"/>
      </w:pPr>
      <w:r>
        <w:rPr>
          <w:rFonts w:ascii="Times New Roman" w:hAnsi="Times New Roman"/>
          <w:b/>
          <w:sz w:val="20"/>
        </w:rPr>
        <w:t xml:space="preserve">1.     Insurance mandatory. </w:t>
      </w:r>
      <w:r>
        <w:rPr>
          <w:rFonts w:ascii="Times New Roman" w:hAnsi="Times New Roman"/>
          <w:sz w:val="20"/>
        </w:rPr>
        <w:t>You agree to maintain insurance specifically written for the Vehicle(s) (including all</w:t>
      </w:r>
      <w:r>
        <w:rPr>
          <w:rFonts w:ascii="Times New Roman" w:hAnsi="Times New Roman"/>
          <w:b/>
          <w:sz w:val="20"/>
        </w:rPr>
        <w:t xml:space="preserve"> </w:t>
      </w:r>
      <w:r>
        <w:rPr>
          <w:rFonts w:ascii="Times New Roman" w:hAnsi="Times New Roman"/>
          <w:sz w:val="20"/>
        </w:rPr>
        <w:t>Vehicle contents) stored in our self-storage facility, with full replacement cost coverage against all perils, without exception.</w:t>
      </w:r>
    </w:p>
    <w:p w14:paraId="3FA73FD7" w14:textId="77777777" w:rsidR="001C2707" w:rsidRDefault="001C2707">
      <w:pPr>
        <w:pStyle w:val="Standard"/>
        <w:spacing w:line="95" w:lineRule="exact"/>
        <w:rPr>
          <w:rFonts w:ascii="Times New Roman" w:hAnsi="Times New Roman"/>
          <w:b/>
          <w:sz w:val="20"/>
        </w:rPr>
      </w:pPr>
    </w:p>
    <w:p w14:paraId="0E48E537" w14:textId="77777777" w:rsidR="001C2707" w:rsidRDefault="00CC79D4">
      <w:pPr>
        <w:pStyle w:val="Standard"/>
        <w:tabs>
          <w:tab w:val="left" w:pos="1549"/>
        </w:tabs>
        <w:spacing w:line="228" w:lineRule="auto"/>
        <w:ind w:left="820" w:hanging="369"/>
      </w:pPr>
      <w:r>
        <w:rPr>
          <w:rFonts w:ascii="Times New Roman" w:hAnsi="Times New Roman"/>
          <w:b/>
          <w:sz w:val="20"/>
        </w:rPr>
        <w:t xml:space="preserve">2.     Certificate of Insurance. </w:t>
      </w:r>
      <w:r>
        <w:rPr>
          <w:rFonts w:ascii="Times New Roman" w:hAnsi="Times New Roman"/>
          <w:sz w:val="20"/>
        </w:rPr>
        <w:t>You must provide us</w:t>
      </w:r>
      <w:r>
        <w:rPr>
          <w:rFonts w:ascii="Times New Roman" w:hAnsi="Times New Roman"/>
          <w:b/>
          <w:sz w:val="20"/>
        </w:rPr>
        <w:t xml:space="preserve"> at the time of signing this Addendum </w:t>
      </w:r>
      <w:r>
        <w:rPr>
          <w:rFonts w:ascii="Times New Roman" w:hAnsi="Times New Roman"/>
          <w:sz w:val="20"/>
        </w:rPr>
        <w:t>a copy of a current</w:t>
      </w:r>
      <w:r>
        <w:rPr>
          <w:rFonts w:ascii="Times New Roman" w:hAnsi="Times New Roman"/>
          <w:b/>
          <w:sz w:val="20"/>
        </w:rPr>
        <w:t xml:space="preserve"> </w:t>
      </w:r>
      <w:r>
        <w:rPr>
          <w:rFonts w:ascii="Times New Roman" w:hAnsi="Times New Roman"/>
          <w:sz w:val="20"/>
        </w:rPr>
        <w:t>certificate of</w:t>
      </w:r>
      <w:r>
        <w:rPr>
          <w:rFonts w:ascii="Times New Roman" w:hAnsi="Times New Roman"/>
          <w:sz w:val="20"/>
        </w:rPr>
        <w:t xml:space="preserve"> insurance for the policy (or policies) referenced in paragraph #1.</w:t>
      </w:r>
    </w:p>
    <w:p w14:paraId="1D8E14BF" w14:textId="77777777" w:rsidR="001C2707" w:rsidRDefault="001C2707">
      <w:pPr>
        <w:pStyle w:val="Standard"/>
        <w:spacing w:line="93" w:lineRule="exact"/>
        <w:rPr>
          <w:rFonts w:ascii="Times New Roman" w:hAnsi="Times New Roman"/>
          <w:b/>
          <w:sz w:val="20"/>
        </w:rPr>
      </w:pPr>
    </w:p>
    <w:p w14:paraId="6EBEABD7" w14:textId="77777777" w:rsidR="001C2707" w:rsidRDefault="00CC79D4">
      <w:pPr>
        <w:pStyle w:val="Standard"/>
        <w:tabs>
          <w:tab w:val="left" w:pos="1549"/>
        </w:tabs>
        <w:spacing w:line="228" w:lineRule="auto"/>
        <w:ind w:left="820" w:hanging="369"/>
      </w:pPr>
      <w:r>
        <w:rPr>
          <w:rFonts w:ascii="Times New Roman" w:hAnsi="Times New Roman"/>
          <w:b/>
          <w:sz w:val="20"/>
        </w:rPr>
        <w:t xml:space="preserve">3.     Ongoing coverage. </w:t>
      </w:r>
      <w:r>
        <w:rPr>
          <w:rFonts w:ascii="Times New Roman" w:hAnsi="Times New Roman"/>
          <w:sz w:val="20"/>
        </w:rPr>
        <w:t>Coverage must be continuous through the time the Vehicle(s) is/are stored at the self-storage</w:t>
      </w:r>
      <w:r>
        <w:rPr>
          <w:rFonts w:ascii="Times New Roman" w:hAnsi="Times New Roman"/>
          <w:b/>
          <w:sz w:val="20"/>
        </w:rPr>
        <w:t xml:space="preserve"> </w:t>
      </w:r>
      <w:r>
        <w:rPr>
          <w:rFonts w:ascii="Times New Roman" w:hAnsi="Times New Roman"/>
          <w:sz w:val="20"/>
        </w:rPr>
        <w:t>facility. You must provide us, within 7 days of our request, proof t</w:t>
      </w:r>
      <w:r>
        <w:rPr>
          <w:rFonts w:ascii="Times New Roman" w:hAnsi="Times New Roman"/>
          <w:sz w:val="20"/>
        </w:rPr>
        <w:t>hat a policy in accordance with this agreement is in force and effect. You authorize us to contact your insurance agent directly for such documentation, at our discretion.</w:t>
      </w:r>
    </w:p>
    <w:p w14:paraId="23D349BF" w14:textId="77777777" w:rsidR="001C2707" w:rsidRDefault="001C2707">
      <w:pPr>
        <w:pStyle w:val="Standard"/>
        <w:spacing w:line="96" w:lineRule="exact"/>
        <w:rPr>
          <w:rFonts w:ascii="Times New Roman" w:hAnsi="Times New Roman"/>
          <w:b/>
          <w:sz w:val="20"/>
        </w:rPr>
      </w:pPr>
    </w:p>
    <w:p w14:paraId="7BC0FAED" w14:textId="77777777" w:rsidR="001C2707" w:rsidRDefault="00CC79D4">
      <w:pPr>
        <w:pStyle w:val="Standard"/>
        <w:tabs>
          <w:tab w:val="left" w:pos="1549"/>
        </w:tabs>
        <w:spacing w:line="228" w:lineRule="auto"/>
        <w:ind w:left="820" w:hanging="369"/>
      </w:pPr>
      <w:r>
        <w:rPr>
          <w:rFonts w:ascii="Times New Roman" w:hAnsi="Times New Roman"/>
          <w:b/>
          <w:sz w:val="20"/>
        </w:rPr>
        <w:t>4.     Lapse in coverage</w:t>
      </w:r>
      <w:r>
        <w:rPr>
          <w:rFonts w:ascii="Times New Roman" w:hAnsi="Times New Roman"/>
          <w:sz w:val="20"/>
        </w:rPr>
        <w:t>. If at any time the insurance policy described in this add</w:t>
      </w:r>
      <w:r>
        <w:rPr>
          <w:rFonts w:ascii="Times New Roman" w:hAnsi="Times New Roman"/>
          <w:sz w:val="20"/>
        </w:rPr>
        <w:t>endum lapses for any reason, this is an</w:t>
      </w:r>
      <w:r>
        <w:rPr>
          <w:rFonts w:ascii="Times New Roman" w:hAnsi="Times New Roman"/>
          <w:b/>
          <w:sz w:val="20"/>
        </w:rPr>
        <w:t xml:space="preserve"> </w:t>
      </w:r>
      <w:r>
        <w:rPr>
          <w:rFonts w:ascii="Times New Roman" w:hAnsi="Times New Roman"/>
          <w:sz w:val="20"/>
        </w:rPr>
        <w:t>automatic default under the Rental Agreement and the consent to store Vehicle(s) in excess of maximum value is automatically withdrawn without the necessity of further action or notice from us, and the value of the s</w:t>
      </w:r>
      <w:r>
        <w:rPr>
          <w:rFonts w:ascii="Times New Roman" w:hAnsi="Times New Roman"/>
          <w:sz w:val="20"/>
        </w:rPr>
        <w:t>tored Vehicle(s) will automatically be deemed not to exceed $20,000.</w:t>
      </w:r>
    </w:p>
    <w:p w14:paraId="35674E6F" w14:textId="77777777" w:rsidR="001C2707" w:rsidRDefault="001C2707">
      <w:pPr>
        <w:pStyle w:val="Standard"/>
        <w:spacing w:line="94" w:lineRule="exact"/>
        <w:rPr>
          <w:rFonts w:ascii="Times New Roman" w:hAnsi="Times New Roman"/>
          <w:b/>
          <w:sz w:val="20"/>
        </w:rPr>
      </w:pPr>
    </w:p>
    <w:p w14:paraId="5738C75F" w14:textId="77777777" w:rsidR="001C2707" w:rsidRDefault="00CC79D4">
      <w:pPr>
        <w:pStyle w:val="Standard"/>
        <w:tabs>
          <w:tab w:val="left" w:pos="1549"/>
        </w:tabs>
        <w:spacing w:line="228" w:lineRule="auto"/>
        <w:ind w:left="820" w:hanging="369"/>
      </w:pPr>
      <w:r>
        <w:rPr>
          <w:rFonts w:ascii="Times New Roman" w:hAnsi="Times New Roman"/>
          <w:b/>
          <w:sz w:val="20"/>
        </w:rPr>
        <w:t xml:space="preserve">5.     Other insurance requirements. </w:t>
      </w:r>
      <w:r>
        <w:rPr>
          <w:rFonts w:ascii="Times New Roman" w:hAnsi="Times New Roman"/>
          <w:sz w:val="20"/>
        </w:rPr>
        <w:t>This addendum does not otherwise waive or affect the insurance provisions of</w:t>
      </w:r>
      <w:r>
        <w:rPr>
          <w:rFonts w:ascii="Times New Roman" w:hAnsi="Times New Roman"/>
          <w:b/>
          <w:sz w:val="20"/>
        </w:rPr>
        <w:t xml:space="preserve"> </w:t>
      </w:r>
      <w:r>
        <w:rPr>
          <w:rFonts w:ascii="Times New Roman" w:hAnsi="Times New Roman"/>
          <w:sz w:val="20"/>
        </w:rPr>
        <w:t>paragraph 20 of the Rental Agreement, or any other provision of the Rent</w:t>
      </w:r>
      <w:r>
        <w:rPr>
          <w:rFonts w:ascii="Times New Roman" w:hAnsi="Times New Roman"/>
          <w:sz w:val="20"/>
        </w:rPr>
        <w:t>al Agreement or any addenda.</w:t>
      </w:r>
    </w:p>
    <w:p w14:paraId="3845798E" w14:textId="77777777" w:rsidR="001C2707" w:rsidRDefault="001C2707">
      <w:pPr>
        <w:pStyle w:val="Standard"/>
        <w:spacing w:line="93" w:lineRule="exact"/>
        <w:rPr>
          <w:rFonts w:ascii="Times New Roman" w:hAnsi="Times New Roman"/>
          <w:b/>
          <w:sz w:val="20"/>
        </w:rPr>
      </w:pPr>
    </w:p>
    <w:p w14:paraId="5C550198" w14:textId="77777777" w:rsidR="001C2707" w:rsidRDefault="00CC79D4">
      <w:pPr>
        <w:pStyle w:val="Standard"/>
        <w:tabs>
          <w:tab w:val="left" w:pos="1549"/>
        </w:tabs>
        <w:spacing w:line="228" w:lineRule="auto"/>
        <w:ind w:left="820" w:right="20" w:hanging="369"/>
      </w:pPr>
      <w:r>
        <w:rPr>
          <w:rFonts w:ascii="Times New Roman" w:hAnsi="Times New Roman"/>
          <w:b/>
          <w:sz w:val="20"/>
        </w:rPr>
        <w:t xml:space="preserve">6.     Lessor not liable. </w:t>
      </w:r>
      <w:r>
        <w:rPr>
          <w:rFonts w:ascii="Times New Roman" w:hAnsi="Times New Roman"/>
          <w:sz w:val="20"/>
        </w:rPr>
        <w:t>You acknowledge that we provide no insurance for any Vehicle or other property stored on the</w:t>
      </w:r>
      <w:r>
        <w:rPr>
          <w:rFonts w:ascii="Times New Roman" w:hAnsi="Times New Roman"/>
          <w:b/>
          <w:sz w:val="20"/>
        </w:rPr>
        <w:t xml:space="preserve"> </w:t>
      </w:r>
      <w:r>
        <w:rPr>
          <w:rFonts w:ascii="Times New Roman" w:hAnsi="Times New Roman"/>
          <w:sz w:val="20"/>
        </w:rPr>
        <w:t>premises and are not responsible for loss or damage of any kind regardless of the cause of the loss or dama</w:t>
      </w:r>
      <w:r>
        <w:rPr>
          <w:rFonts w:ascii="Times New Roman" w:hAnsi="Times New Roman"/>
          <w:sz w:val="20"/>
        </w:rPr>
        <w:t>ge.</w:t>
      </w:r>
    </w:p>
    <w:p w14:paraId="442B0939" w14:textId="77777777" w:rsidR="001C2707" w:rsidRDefault="001C2707">
      <w:pPr>
        <w:pStyle w:val="Standard"/>
        <w:tabs>
          <w:tab w:val="left" w:pos="1549"/>
        </w:tabs>
        <w:spacing w:line="228" w:lineRule="auto"/>
        <w:ind w:left="820" w:right="20" w:hanging="369"/>
      </w:pPr>
    </w:p>
    <w:p w14:paraId="420DA3DA" w14:textId="77777777" w:rsidR="001C2707" w:rsidRDefault="00CC79D4">
      <w:pPr>
        <w:pStyle w:val="Standard"/>
      </w:pPr>
      <w:r>
        <w:rPr>
          <w:rFonts w:ascii="Times New Roman" w:hAnsi="Times New Roman"/>
          <w:sz w:val="20"/>
        </w:rPr>
        <w:t>Short description of stored item (see Rental Agreement or Addendum for Additional Vehicle Storage for more information):</w:t>
      </w:r>
    </w:p>
    <w:p w14:paraId="2053BB5D" w14:textId="77777777" w:rsidR="001C2707" w:rsidRDefault="001C2707">
      <w:pPr>
        <w:pStyle w:val="Standard"/>
        <w:spacing w:line="228" w:lineRule="auto"/>
        <w:ind w:left="100" w:right="20" w:hanging="369"/>
        <w:rPr>
          <w:rFonts w:ascii="Times New Roman" w:hAnsi="Times New Roman"/>
          <w:sz w:val="20"/>
        </w:rPr>
      </w:pPr>
    </w:p>
    <w:p w14:paraId="4747981B" w14:textId="77777777" w:rsidR="001C2707" w:rsidRDefault="00CC79D4">
      <w:pPr>
        <w:pStyle w:val="Standard"/>
      </w:pPr>
      <w:r>
        <w:rPr>
          <w:rFonts w:ascii="Times New Roman" w:hAnsi="Times New Roman"/>
          <w:sz w:val="20"/>
        </w:rPr>
        <w:t>Type (boat, car, RV, trailer, motor): ____________________________________</w:t>
      </w:r>
    </w:p>
    <w:p w14:paraId="20A31BED" w14:textId="77777777" w:rsidR="001C2707" w:rsidRDefault="00CC79D4">
      <w:pPr>
        <w:pStyle w:val="Standard"/>
      </w:pPr>
      <w:r>
        <w:rPr>
          <w:rFonts w:ascii="Times New Roman" w:hAnsi="Times New Roman"/>
          <w:sz w:val="20"/>
        </w:rPr>
        <w:t xml:space="preserve">Make and model: </w:t>
      </w:r>
      <w:r>
        <w:rPr>
          <w:rFonts w:ascii="Times New Roman" w:hAnsi="Times New Roman"/>
          <w:sz w:val="20"/>
        </w:rPr>
        <w:t>__________________________________________________</w:t>
      </w:r>
    </w:p>
    <w:p w14:paraId="2C731DF4" w14:textId="77777777" w:rsidR="001C2707" w:rsidRDefault="00CC79D4">
      <w:pPr>
        <w:pStyle w:val="Standard"/>
      </w:pPr>
      <w:r>
        <w:rPr>
          <w:rFonts w:ascii="Times New Roman" w:hAnsi="Times New Roman"/>
          <w:sz w:val="20"/>
        </w:rPr>
        <w:t>Year: ____________________________________________________________</w:t>
      </w:r>
    </w:p>
    <w:p w14:paraId="5750DEB9" w14:textId="77777777" w:rsidR="001C2707" w:rsidRDefault="00CC79D4">
      <w:pPr>
        <w:pStyle w:val="Standard"/>
      </w:pPr>
      <w:r>
        <w:rPr>
          <w:rFonts w:ascii="Times New Roman" w:hAnsi="Times New Roman"/>
          <w:sz w:val="20"/>
        </w:rPr>
        <w:t>Est. value (including Vehicle contents): $ _______________________________</w:t>
      </w:r>
    </w:p>
    <w:p w14:paraId="547D4B2E" w14:textId="77777777" w:rsidR="001C2707" w:rsidRDefault="001C2707">
      <w:pPr>
        <w:pStyle w:val="Standard"/>
        <w:ind w:left="360"/>
        <w:rPr>
          <w:rFonts w:ascii="Times New Roman" w:hAnsi="Times New Roman"/>
          <w:sz w:val="20"/>
        </w:rPr>
      </w:pPr>
    </w:p>
    <w:p w14:paraId="65B9F3BB" w14:textId="77777777" w:rsidR="001C2707" w:rsidRDefault="001C2707">
      <w:pPr>
        <w:pStyle w:val="Standard"/>
        <w:spacing w:line="20" w:lineRule="exact"/>
        <w:rPr>
          <w:rFonts w:ascii="Times New Roman" w:hAnsi="Times New Roman"/>
          <w:sz w:val="20"/>
        </w:rPr>
      </w:pPr>
    </w:p>
    <w:p w14:paraId="29C84CD6" w14:textId="77777777" w:rsidR="001C2707" w:rsidRDefault="00CC79D4">
      <w:pPr>
        <w:pStyle w:val="Standard"/>
      </w:pPr>
      <w:r>
        <w:rPr>
          <w:rFonts w:ascii="Times New Roman" w:hAnsi="Times New Roman"/>
          <w:sz w:val="20"/>
          <w:u w:val="single"/>
        </w:rPr>
        <w:t>[[</w:t>
      </w:r>
      <w:proofErr w:type="spellStart"/>
      <w:proofErr w:type="gramStart"/>
      <w:r>
        <w:rPr>
          <w:rFonts w:ascii="Times New Roman" w:hAnsi="Times New Roman"/>
          <w:sz w:val="20"/>
          <w:u w:val="single"/>
        </w:rPr>
        <w:t>tenant.signature</w:t>
      </w:r>
      <w:proofErr w:type="spellEnd"/>
      <w:proofErr w:type="gramEnd"/>
      <w:r>
        <w:rPr>
          <w:rFonts w:ascii="Times New Roman" w:hAnsi="Times New Roman"/>
          <w:sz w:val="20"/>
          <w:u w:val="single"/>
        </w:rPr>
        <w:t>]]</w:t>
      </w:r>
      <w:r>
        <w:rPr>
          <w:rFonts w:ascii="Times New Roman" w:hAnsi="Times New Roman"/>
          <w:sz w:val="20"/>
          <w:u w:val="single"/>
        </w:rPr>
        <w:tab/>
        <w:t>[[</w:t>
      </w:r>
      <w:proofErr w:type="spellStart"/>
      <w:r>
        <w:rPr>
          <w:rFonts w:ascii="Times New Roman" w:hAnsi="Times New Roman"/>
          <w:sz w:val="20"/>
          <w:u w:val="single"/>
        </w:rPr>
        <w:t>now.mdy</w:t>
      </w:r>
      <w:proofErr w:type="spellEnd"/>
      <w:r>
        <w:rPr>
          <w:rFonts w:ascii="Times New Roman" w:hAnsi="Times New Roman"/>
          <w:sz w:val="20"/>
          <w:u w:val="single"/>
        </w:rPr>
        <w:t xml:space="preserve">]] </w:t>
      </w:r>
      <w:r>
        <w:rPr>
          <w:rFonts w:ascii="Times New Roman" w:hAnsi="Times New Roman"/>
          <w:sz w:val="20"/>
        </w:rPr>
        <w:tab/>
      </w:r>
    </w:p>
    <w:p w14:paraId="043889E8" w14:textId="77777777" w:rsidR="001C2707" w:rsidRDefault="00CC79D4">
      <w:pPr>
        <w:pStyle w:val="Standard"/>
      </w:pPr>
      <w:r>
        <w:rPr>
          <w:rFonts w:ascii="Times New Roman" w:hAnsi="Times New Roman"/>
          <w:sz w:val="20"/>
        </w:rPr>
        <w:t xml:space="preserve">Tenant’s </w:t>
      </w:r>
      <w:proofErr w:type="gramStart"/>
      <w:r>
        <w:rPr>
          <w:rFonts w:ascii="Times New Roman" w:hAnsi="Times New Roman"/>
          <w:sz w:val="20"/>
        </w:rPr>
        <w:t>signature  /</w:t>
      </w:r>
      <w:proofErr w:type="gramEnd"/>
      <w:r>
        <w:rPr>
          <w:rFonts w:ascii="Times New Roman" w:hAnsi="Times New Roman"/>
          <w:sz w:val="20"/>
        </w:rPr>
        <w:t>/   Date</w:t>
      </w:r>
      <w:r>
        <w:rPr>
          <w:rFonts w:ascii="Times New Roman" w:hAnsi="Times New Roman"/>
          <w:sz w:val="20"/>
        </w:rPr>
        <w:tab/>
      </w:r>
      <w:r>
        <w:rPr>
          <w:rFonts w:ascii="Times New Roman" w:hAnsi="Times New Roman"/>
          <w:sz w:val="20"/>
        </w:rPr>
        <w:tab/>
      </w:r>
      <w:r>
        <w:rPr>
          <w:rFonts w:ascii="Times New Roman" w:hAnsi="Times New Roman"/>
          <w:sz w:val="20"/>
        </w:rPr>
        <w:tab/>
      </w:r>
    </w:p>
    <w:p w14:paraId="080F4CCC" w14:textId="77777777" w:rsidR="001C2707" w:rsidRDefault="001C2707">
      <w:pPr>
        <w:pStyle w:val="Standard"/>
      </w:pPr>
    </w:p>
    <w:p w14:paraId="4E01D479" w14:textId="77777777" w:rsidR="001C2707" w:rsidRDefault="00CC79D4">
      <w:pPr>
        <w:pStyle w:val="Standard"/>
      </w:pPr>
      <w:r>
        <w:rPr>
          <w:rFonts w:ascii="Times New Roman" w:hAnsi="Times New Roman"/>
          <w:sz w:val="20"/>
        </w:rPr>
        <w:t>______________________________________________________</w:t>
      </w:r>
    </w:p>
    <w:p w14:paraId="3740FFCC" w14:textId="77777777" w:rsidR="001C2707" w:rsidRDefault="00CC79D4">
      <w:pPr>
        <w:pStyle w:val="Standard"/>
      </w:pPr>
      <w:r>
        <w:rPr>
          <w:rFonts w:ascii="Times New Roman" w:hAnsi="Times New Roman"/>
          <w:sz w:val="20"/>
        </w:rPr>
        <w:t xml:space="preserve">Signature of Lessor’s </w:t>
      </w:r>
      <w:proofErr w:type="gramStart"/>
      <w:r>
        <w:rPr>
          <w:rFonts w:ascii="Times New Roman" w:hAnsi="Times New Roman"/>
          <w:sz w:val="20"/>
        </w:rPr>
        <w:t>Representative  /</w:t>
      </w:r>
      <w:proofErr w:type="gramEnd"/>
      <w:r>
        <w:rPr>
          <w:rFonts w:ascii="Times New Roman" w:hAnsi="Times New Roman"/>
          <w:sz w:val="20"/>
        </w:rPr>
        <w:t>/   Date</w:t>
      </w:r>
    </w:p>
    <w:p w14:paraId="53A206C8" w14:textId="77777777" w:rsidR="001C2707" w:rsidRDefault="00CC79D4">
      <w:pPr>
        <w:pStyle w:val="Standard"/>
      </w:pPr>
      <w:r>
        <w:rPr>
          <w:rFonts w:ascii="Times New Roman" w:hAnsi="Times New Roman"/>
          <w:sz w:val="20"/>
        </w:rPr>
        <w:lastRenderedPageBreak/>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09EB000D" w14:textId="77777777" w:rsidR="001C2707" w:rsidRDefault="001C2707">
      <w:pPr>
        <w:pStyle w:val="Standard"/>
        <w:rPr>
          <w:rFonts w:ascii="Times New Roman" w:hAnsi="Times New Roman"/>
          <w:sz w:val="20"/>
        </w:rPr>
      </w:pPr>
    </w:p>
    <w:p w14:paraId="176D9A96" w14:textId="77777777" w:rsidR="001C2707" w:rsidRDefault="00CC79D4">
      <w:pPr>
        <w:pStyle w:val="Standard"/>
      </w:pPr>
      <w:r>
        <w:rPr>
          <w:rFonts w:ascii="Times New Roman" w:hAnsi="Times New Roman"/>
          <w:i/>
          <w:sz w:val="20"/>
        </w:rPr>
        <w:t xml:space="preserve">Because of copyright laws, this form may be used only by owner members or management company members of the Texas </w:t>
      </w:r>
      <w:proofErr w:type="spellStart"/>
      <w:r>
        <w:rPr>
          <w:rFonts w:ascii="Times New Roman" w:hAnsi="Times New Roman"/>
          <w:i/>
          <w:sz w:val="20"/>
        </w:rPr>
        <w:t>Self S</w:t>
      </w:r>
      <w:r>
        <w:rPr>
          <w:rFonts w:ascii="Times New Roman" w:hAnsi="Times New Roman"/>
          <w:i/>
          <w:sz w:val="20"/>
        </w:rPr>
        <w:t>torage</w:t>
      </w:r>
      <w:proofErr w:type="spellEnd"/>
      <w:r>
        <w:rPr>
          <w:rFonts w:ascii="Times New Roman" w:hAnsi="Times New Roman"/>
          <w:i/>
          <w:sz w:val="20"/>
        </w:rPr>
        <w:t xml:space="preserve"> Association, Inc. and may not be used by nonmembers.</w:t>
      </w:r>
    </w:p>
    <w:p w14:paraId="62D0383E" w14:textId="77777777" w:rsidR="001C2707" w:rsidRDefault="001C2707">
      <w:pPr>
        <w:pStyle w:val="Standard"/>
        <w:rPr>
          <w:rFonts w:ascii="Times New Roman" w:hAnsi="Times New Roman"/>
          <w:sz w:val="20"/>
        </w:rPr>
      </w:pPr>
    </w:p>
    <w:p w14:paraId="690A94DD" w14:textId="77777777" w:rsidR="001C2707" w:rsidRDefault="00CC79D4">
      <w:pPr>
        <w:pStyle w:val="Standard"/>
        <w:jc w:val="center"/>
      </w:pPr>
      <w:r>
        <w:rPr>
          <w:rFonts w:ascii="Times New Roman" w:hAnsi="Times New Roman"/>
          <w:sz w:val="20"/>
        </w:rPr>
        <w:t xml:space="preserve">© 2020 Texas </w:t>
      </w:r>
      <w:proofErr w:type="spellStart"/>
      <w:r>
        <w:rPr>
          <w:rFonts w:ascii="Times New Roman" w:hAnsi="Times New Roman"/>
          <w:sz w:val="20"/>
        </w:rPr>
        <w:t>Self Storage</w:t>
      </w:r>
      <w:proofErr w:type="spellEnd"/>
      <w:r>
        <w:rPr>
          <w:rFonts w:ascii="Times New Roman" w:hAnsi="Times New Roman"/>
          <w:sz w:val="20"/>
        </w:rPr>
        <w:t xml:space="preserve"> Association, Inc.</w:t>
      </w:r>
    </w:p>
    <w:sectPr w:rsidR="001C270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F0550" w14:textId="77777777" w:rsidR="00CC79D4" w:rsidRDefault="00CC79D4">
      <w:r>
        <w:separator/>
      </w:r>
    </w:p>
  </w:endnote>
  <w:endnote w:type="continuationSeparator" w:id="0">
    <w:p w14:paraId="6C550BEF" w14:textId="77777777" w:rsidR="00CC79D4" w:rsidRDefault="00CC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DejaVu Sans">
    <w:altName w:val="Verdan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0CFB4" w14:textId="77777777" w:rsidR="00CC79D4" w:rsidRDefault="00CC79D4">
      <w:r>
        <w:rPr>
          <w:color w:val="000000"/>
        </w:rPr>
        <w:separator/>
      </w:r>
    </w:p>
  </w:footnote>
  <w:footnote w:type="continuationSeparator" w:id="0">
    <w:p w14:paraId="6FA64003" w14:textId="77777777" w:rsidR="00CC79D4" w:rsidRDefault="00CC7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C2707"/>
    <w:rsid w:val="000823F4"/>
    <w:rsid w:val="001C2707"/>
    <w:rsid w:val="00CC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C954"/>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 Assistant</cp:lastModifiedBy>
  <cp:revision>2</cp:revision>
  <dcterms:created xsi:type="dcterms:W3CDTF">2020-10-28T16:53:00Z</dcterms:created>
  <dcterms:modified xsi:type="dcterms:W3CDTF">2020-10-28T16:53:00Z</dcterms:modified>
</cp:coreProperties>
</file>